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60" w:rsidRPr="00DF4560" w:rsidRDefault="00DF4560" w:rsidP="00DF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F4560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DF4560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"http://pyracy.com/index.php?/profile/2545-jib/" \o "Go to Jib's profile" </w:instrText>
      </w:r>
      <w:r w:rsidRPr="00DF4560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DF456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Jib</w:t>
      </w:r>
      <w:r w:rsidRPr="00DF4560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DF456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F4560" w:rsidRPr="00DF4560" w:rsidRDefault="00DF4560" w:rsidP="00DF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Dread </w:t>
      </w:r>
      <w:proofErr w:type="spellStart"/>
      <w:r w:rsidRPr="00DF4560">
        <w:rPr>
          <w:rFonts w:ascii="Times New Roman" w:eastAsia="Times New Roman" w:hAnsi="Times New Roman" w:cs="Times New Roman"/>
          <w:sz w:val="24"/>
          <w:szCs w:val="24"/>
        </w:rPr>
        <w:t>Pyrate</w:t>
      </w:r>
      <w:proofErr w:type="spellEnd"/>
    </w:p>
    <w:p w:rsidR="00DF4560" w:rsidRPr="00DF4560" w:rsidRDefault="00DF4560" w:rsidP="00DF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519B9D" wp14:editId="00D7278F">
            <wp:extent cx="527050" cy="527050"/>
            <wp:effectExtent l="0" t="0" r="6350" b="6350"/>
            <wp:docPr id="519" name="Picture 519" descr="http://pyracy.com/uploads/pip_dread_pyr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http://pyracy.com/uploads/pip_dread_pyrat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60" w:rsidRPr="00DF4560" w:rsidRDefault="00DF4560" w:rsidP="00DF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5CBBCAF" wp14:editId="258BCAFF">
            <wp:extent cx="952500" cy="952500"/>
            <wp:effectExtent l="0" t="0" r="0" b="0"/>
            <wp:docPr id="520" name="Picture 520" descr="Jib">
              <a:hlinkClick xmlns:a="http://schemas.openxmlformats.org/drawingml/2006/main" r:id="rId6" tooltip="&quot;Go to Jib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Jib">
                      <a:hlinkClick r:id="rId6" tooltip="&quot;Go to Jib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60" w:rsidRPr="00DF4560" w:rsidRDefault="00DF4560" w:rsidP="00DF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color w:val="800080"/>
          <w:sz w:val="24"/>
          <w:szCs w:val="24"/>
        </w:rPr>
        <w:t>Member</w:t>
      </w:r>
    </w:p>
    <w:p w:rsidR="00DF4560" w:rsidRPr="00DF4560" w:rsidRDefault="00DF4560" w:rsidP="00DF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1,078 posts</w:t>
      </w:r>
    </w:p>
    <w:p w:rsidR="00DF4560" w:rsidRPr="00DF4560" w:rsidRDefault="00DF4560" w:rsidP="00DF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Gender:Male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Location:Minneapolis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, MN </w:t>
      </w:r>
    </w:p>
    <w:p w:rsidR="00DF4560" w:rsidRPr="00DF4560" w:rsidRDefault="00DF4560" w:rsidP="00DF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Interests:Piracy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, stage combat, martial arts, reading, film, travel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IP: 209.162.48.3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) ·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Posted April 4, 2010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10" w:tooltip="Report this content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 post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What is the opening and covering to cargo hold called? It often looks to be a grate or lattice of wood. I know these can be pulled up for access into the hold so that cargo can be lowered in on ropes. Curious about the historic name for these coverings.</w:t>
      </w:r>
    </w:p>
    <w:p w:rsidR="00DF4560" w:rsidRPr="00DF4560" w:rsidRDefault="00DF4560" w:rsidP="00DF4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Quote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Edit</w:t>
        </w:r>
      </w:hyperlink>
    </w:p>
    <w:p w:rsidR="00DF4560" w:rsidRPr="00DF4560" w:rsidRDefault="00DF4560" w:rsidP="00DF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3" w:tooltip="Go to callenish gunner's profile" w:history="1">
        <w:proofErr w:type="spellStart"/>
        <w:r w:rsidRPr="00DF456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callenish</w:t>
        </w:r>
        <w:proofErr w:type="spellEnd"/>
        <w:r w:rsidRPr="00DF456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 xml:space="preserve"> gunner</w:t>
        </w:r>
      </w:hyperlink>
      <w:r w:rsidRPr="00DF456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F4560" w:rsidRPr="00DF4560" w:rsidRDefault="00DF4560" w:rsidP="00DF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Scourge o' the 7 Seas</w:t>
      </w:r>
    </w:p>
    <w:p w:rsidR="00DF4560" w:rsidRPr="00DF4560" w:rsidRDefault="00DF4560" w:rsidP="00DF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127FEE" wp14:editId="0F22BE4C">
            <wp:extent cx="527050" cy="527050"/>
            <wp:effectExtent l="0" t="0" r="6350" b="6350"/>
            <wp:docPr id="521" name="Picture 521" descr="http://pyracy.com/uploads/pip_scourge_o_the_7_se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http://pyracy.com/uploads/pip_scourge_o_the_7_seas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60" w:rsidRPr="00DF4560" w:rsidRDefault="00DF4560" w:rsidP="00DF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4C2BF0D" wp14:editId="7D1B4610">
            <wp:extent cx="952500" cy="952500"/>
            <wp:effectExtent l="0" t="0" r="0" b="0"/>
            <wp:docPr id="522" name="Picture 522" descr="callenish gunner">
              <a:hlinkClick xmlns:a="http://schemas.openxmlformats.org/drawingml/2006/main" r:id="rId15" tooltip="&quot;Go to callenish gunner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callenish gunner">
                      <a:hlinkClick r:id="rId15" tooltip="&quot;Go to callenish gunner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60" w:rsidRPr="00DF4560" w:rsidRDefault="00DF4560" w:rsidP="00DF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color w:val="800080"/>
          <w:sz w:val="24"/>
          <w:szCs w:val="24"/>
        </w:rPr>
        <w:t>Member</w:t>
      </w:r>
    </w:p>
    <w:p w:rsidR="00DF4560" w:rsidRPr="00DF4560" w:rsidRDefault="00DF4560" w:rsidP="00DF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lastRenderedPageBreak/>
        <w:t>2,138 posts</w:t>
      </w:r>
    </w:p>
    <w:p w:rsidR="00DF4560" w:rsidRPr="00DF4560" w:rsidRDefault="00DF4560" w:rsidP="00DF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Gender:Male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Location:Pennsylvania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mountains north of Clarion </w:t>
      </w:r>
    </w:p>
    <w:p w:rsidR="00DF4560" w:rsidRPr="00DF4560" w:rsidRDefault="00DF4560" w:rsidP="00DF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Interests:The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560">
        <w:rPr>
          <w:rFonts w:ascii="Times New Roman" w:eastAsia="Times New Roman" w:hAnsi="Times New Roman" w:cs="Times New Roman"/>
          <w:sz w:val="24"/>
          <w:szCs w:val="24"/>
        </w:rPr>
        <w:t>Callenish</w:t>
      </w:r>
      <w:proofErr w:type="spell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gunner has just </w:t>
      </w:r>
      <w:proofErr w:type="spellStart"/>
      <w:r w:rsidRPr="00DF4560">
        <w:rPr>
          <w:rFonts w:ascii="Times New Roman" w:eastAsia="Times New Roman" w:hAnsi="Times New Roman" w:cs="Times New Roman"/>
          <w:sz w:val="24"/>
          <w:szCs w:val="24"/>
        </w:rPr>
        <w:t>hoved</w:t>
      </w:r>
      <w:proofErr w:type="spell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into view looking for safe anchorage in these waters... purveyor of bladed and flintlock weaponry also leather accessories ..........painter of portraits and period scenes by avocation I'm getting my </w:t>
      </w:r>
      <w:proofErr w:type="spellStart"/>
      <w:r w:rsidRPr="00DF4560">
        <w:rPr>
          <w:rFonts w:ascii="Times New Roman" w:eastAsia="Times New Roman" w:hAnsi="Times New Roman" w:cs="Times New Roman"/>
          <w:sz w:val="24"/>
          <w:szCs w:val="24"/>
        </w:rPr>
        <w:t>armoury</w:t>
      </w:r>
      <w:proofErr w:type="spell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business underway and will be doing as many festivals as I can ...right now along the east coast or great lakes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7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IP: 98.21.73.218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) · · </w:t>
      </w:r>
      <w:r w:rsidRPr="00DF456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6.5pt;height:15pt" o:ole="">
            <v:imagedata r:id="rId18" o:title=""/>
          </v:shape>
          <w:control r:id="rId19" w:name="DefaultOcxName" w:shapeid="_x0000_i1036"/>
        </w:objec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Posted April 4, 2010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(edited) · </w:t>
      </w:r>
      <w:hyperlink r:id="rId21" w:tooltip="Report this content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 post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b/>
          <w:bCs/>
          <w:sz w:val="24"/>
          <w:szCs w:val="24"/>
        </w:rPr>
        <w:t>Hatch</w:t>
      </w:r>
    </w:p>
    <w:p w:rsidR="00DF4560" w:rsidRPr="00DF4560" w:rsidRDefault="00DF4560" w:rsidP="00DF4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Edited April 4, 2010 by </w:t>
      </w:r>
      <w:proofErr w:type="spellStart"/>
      <w:r w:rsidRPr="00DF4560">
        <w:rPr>
          <w:rFonts w:ascii="Times New Roman" w:eastAsia="Times New Roman" w:hAnsi="Times New Roman" w:cs="Times New Roman"/>
          <w:b/>
          <w:bCs/>
          <w:sz w:val="24"/>
          <w:szCs w:val="24"/>
        </w:rPr>
        <w:t>callenish</w:t>
      </w:r>
      <w:proofErr w:type="spellEnd"/>
      <w:r w:rsidRPr="00DF45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gunner</w:t>
      </w:r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Quote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Edit</w:t>
        </w:r>
      </w:hyperlink>
    </w:p>
    <w:p w:rsidR="00DF4560" w:rsidRPr="00DF4560" w:rsidRDefault="00DF4560" w:rsidP="00DF4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anchor="elControls_382574_menu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Options  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25" w:tooltip="Go to Daniel's profile" w:history="1">
        <w:r w:rsidRPr="00DF456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Daniel</w:t>
        </w:r>
      </w:hyperlink>
      <w:r w:rsidRPr="00DF456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F4560" w:rsidRPr="00DF4560" w:rsidRDefault="00DF4560" w:rsidP="00DF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560">
        <w:rPr>
          <w:rFonts w:ascii="Times New Roman" w:eastAsia="Times New Roman" w:hAnsi="Times New Roman" w:cs="Times New Roman"/>
          <w:sz w:val="24"/>
          <w:szCs w:val="24"/>
        </w:rPr>
        <w:t>Pyrate</w:t>
      </w:r>
      <w:proofErr w:type="spell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Captain</w:t>
      </w:r>
    </w:p>
    <w:p w:rsidR="00DF4560" w:rsidRPr="00DF4560" w:rsidRDefault="00DF4560" w:rsidP="00DF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D1E0AD" wp14:editId="603EDB61">
            <wp:extent cx="527050" cy="527050"/>
            <wp:effectExtent l="0" t="0" r="6350" b="6350"/>
            <wp:docPr id="523" name="Picture 523" descr="http://pyracy.com/uploads/pip_pyrate_capt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http://pyracy.com/uploads/pip_pyrate_captain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60" w:rsidRPr="00DF4560" w:rsidRDefault="00DF4560" w:rsidP="00DF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6A4F861" wp14:editId="48C2E23D">
            <wp:extent cx="952500" cy="952500"/>
            <wp:effectExtent l="0" t="0" r="0" b="0"/>
            <wp:docPr id="524" name="Picture 524" descr="Daniel">
              <a:hlinkClick xmlns:a="http://schemas.openxmlformats.org/drawingml/2006/main" r:id="rId27" tooltip="&quot;Go to Daniel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Daniel">
                      <a:hlinkClick r:id="rId27" tooltip="&quot;Go to Daniel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60" w:rsidRPr="00DF4560" w:rsidRDefault="00DF4560" w:rsidP="00DF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color w:val="800080"/>
          <w:sz w:val="24"/>
          <w:szCs w:val="24"/>
        </w:rPr>
        <w:t>Member</w:t>
      </w:r>
    </w:p>
    <w:p w:rsidR="00DF4560" w:rsidRPr="00DF4560" w:rsidRDefault="00DF4560" w:rsidP="00DF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652 posts</w:t>
      </w:r>
    </w:p>
    <w:p w:rsidR="00DF4560" w:rsidRPr="00DF4560" w:rsidRDefault="00DF4560" w:rsidP="00DF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Gender:Male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Location:McLean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, VA </w:t>
      </w:r>
    </w:p>
    <w:p w:rsidR="00DF4560" w:rsidRPr="00DF4560" w:rsidRDefault="00DF4560" w:rsidP="00DF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Interests:History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, pirates, fiction, writing, writing historical fiction about pirates, jokes, games, law.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29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IP: 69.154.109.23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) · · </w:t>
      </w:r>
      <w:r w:rsidRPr="00DF456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5" type="#_x0000_t75" style="width:16.5pt;height:15pt" o:ole="">
            <v:imagedata r:id="rId18" o:title=""/>
          </v:shape>
          <w:control r:id="rId30" w:name="DefaultOcxName1" w:shapeid="_x0000_i1035"/>
        </w:objec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Posted April 4, 2010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32" w:tooltip="Report this content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 post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The hole is called the hatch, as </w:t>
      </w:r>
      <w:proofErr w:type="spellStart"/>
      <w:r w:rsidRPr="00DF4560">
        <w:rPr>
          <w:rFonts w:ascii="Times New Roman" w:eastAsia="Times New Roman" w:hAnsi="Times New Roman" w:cs="Times New Roman"/>
          <w:sz w:val="24"/>
          <w:szCs w:val="24"/>
        </w:rPr>
        <w:t>Callenish</w:t>
      </w:r>
      <w:proofErr w:type="spell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said. The cover is called a grate or grating. Around the edges of the hatch are raised wooden projections called coamings; they help keep water from pouring into the hatch if waves break on the deck. In a storm, rain would fall through the grating if it were left uncovered, so you'd tie down a canvas tarpaulin called a batten over the hatch; whence the phrase "batten down the hatches."</w:t>
      </w:r>
    </w:p>
    <w:p w:rsidR="00DF4560" w:rsidRPr="00DF4560" w:rsidRDefault="00DF4560" w:rsidP="00DF45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Quote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Edit</w:t>
        </w:r>
      </w:hyperlink>
    </w:p>
    <w:p w:rsidR="00DF4560" w:rsidRPr="00DF4560" w:rsidRDefault="00DF4560" w:rsidP="00DF4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anchor="elControls_382578_menu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Options  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36" w:tooltip="Go to Captain McCool's profile" w:history="1">
        <w:r w:rsidRPr="00DF456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Captain McCool</w:t>
        </w:r>
      </w:hyperlink>
      <w:r w:rsidRPr="00DF456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F4560" w:rsidRPr="00DF4560" w:rsidRDefault="00DF4560" w:rsidP="00DF4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560">
        <w:rPr>
          <w:rFonts w:ascii="Times New Roman" w:eastAsia="Times New Roman" w:hAnsi="Times New Roman" w:cs="Times New Roman"/>
          <w:sz w:val="24"/>
          <w:szCs w:val="24"/>
        </w:rPr>
        <w:t>Pyrate</w:t>
      </w:r>
      <w:proofErr w:type="spell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Captain</w:t>
      </w:r>
    </w:p>
    <w:p w:rsidR="00DF4560" w:rsidRPr="00DF4560" w:rsidRDefault="00DF4560" w:rsidP="00DF4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643CA3" wp14:editId="781144BF">
            <wp:extent cx="527050" cy="527050"/>
            <wp:effectExtent l="0" t="0" r="6350" b="6350"/>
            <wp:docPr id="525" name="Picture 525" descr="http://pyracy.com/uploads/pip_pyrate_capt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http://pyracy.com/uploads/pip_pyrate_captain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60" w:rsidRPr="00DF4560" w:rsidRDefault="00DF4560" w:rsidP="00DF4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A76DFBA" wp14:editId="430265BC">
            <wp:extent cx="1428750" cy="1428750"/>
            <wp:effectExtent l="0" t="0" r="0" b="0"/>
            <wp:docPr id="526" name="Picture 526" descr="Captain McCool">
              <a:hlinkClick xmlns:a="http://schemas.openxmlformats.org/drawingml/2006/main" r:id="rId37" tooltip="&quot;Go to Captain McCool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Captain McCool">
                      <a:hlinkClick r:id="rId37" tooltip="&quot;Go to Captain McCool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60" w:rsidRPr="00DF4560" w:rsidRDefault="00DF4560" w:rsidP="00DF4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color w:val="800080"/>
          <w:sz w:val="24"/>
          <w:szCs w:val="24"/>
        </w:rPr>
        <w:t>Member</w:t>
      </w:r>
    </w:p>
    <w:p w:rsidR="00DF4560" w:rsidRPr="00DF4560" w:rsidRDefault="00DF4560" w:rsidP="00DF4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530 posts</w:t>
      </w:r>
    </w:p>
    <w:p w:rsidR="00DF4560" w:rsidRPr="00DF4560" w:rsidRDefault="00DF4560" w:rsidP="00DF4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Gender:Male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Location:Golden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, Colorado </w:t>
      </w:r>
    </w:p>
    <w:p w:rsidR="00DF4560" w:rsidRPr="00DF4560" w:rsidRDefault="00DF4560" w:rsidP="00DF4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Interests:Piracy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, of course. Also, skiing, fencing, graphite/charcoal drawing, writing, </w:t>
      </w:r>
      <w:proofErr w:type="spellStart"/>
      <w:r w:rsidRPr="00DF4560">
        <w:rPr>
          <w:rFonts w:ascii="Times New Roman" w:eastAsia="Times New Roman" w:hAnsi="Times New Roman" w:cs="Times New Roman"/>
          <w:sz w:val="24"/>
          <w:szCs w:val="24"/>
        </w:rPr>
        <w:t>ren-faires</w:t>
      </w:r>
      <w:proofErr w:type="spell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, etc.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39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IP: 70.42.84.4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) · · </w:t>
      </w:r>
      <w:r w:rsidRPr="00DF456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4" type="#_x0000_t75" style="width:16.5pt;height:15pt" o:ole="">
            <v:imagedata r:id="rId18" o:title=""/>
          </v:shape>
          <w:control r:id="rId40" w:name="DefaultOcxName2" w:shapeid="_x0000_i1034"/>
        </w:objec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Posted April 4, 2010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42" w:tooltip="Report this content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 post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I thought the "battens" were the wooden pieces used to wedge down the tarpaulin, rather than the tarpaulin itself.</w:t>
      </w:r>
    </w:p>
    <w:p w:rsidR="00DF4560" w:rsidRPr="00DF4560" w:rsidRDefault="00DF4560" w:rsidP="00DF45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Quote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Edit</w:t>
        </w:r>
      </w:hyperlink>
    </w:p>
    <w:p w:rsidR="00DF4560" w:rsidRPr="00DF4560" w:rsidRDefault="00DF4560" w:rsidP="00DF45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anchor="elControls_382579_menu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Options  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46" w:tooltip="Go to Daniel's profile" w:history="1">
        <w:r w:rsidRPr="00DF456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Daniel</w:t>
        </w:r>
      </w:hyperlink>
      <w:r w:rsidRPr="00DF456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F4560" w:rsidRPr="00DF4560" w:rsidRDefault="00DF4560" w:rsidP="00DF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560">
        <w:rPr>
          <w:rFonts w:ascii="Times New Roman" w:eastAsia="Times New Roman" w:hAnsi="Times New Roman" w:cs="Times New Roman"/>
          <w:sz w:val="24"/>
          <w:szCs w:val="24"/>
        </w:rPr>
        <w:t>Pyrate</w:t>
      </w:r>
      <w:proofErr w:type="spell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Captain</w:t>
      </w:r>
    </w:p>
    <w:p w:rsidR="00DF4560" w:rsidRPr="00DF4560" w:rsidRDefault="00DF4560" w:rsidP="00DF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6C98C4" wp14:editId="5766E61E">
            <wp:extent cx="527050" cy="527050"/>
            <wp:effectExtent l="0" t="0" r="6350" b="6350"/>
            <wp:docPr id="527" name="Picture 527" descr="http://pyracy.com/uploads/pip_pyrate_capt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http://pyracy.com/uploads/pip_pyrate_captain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60" w:rsidRPr="00DF4560" w:rsidRDefault="00DF4560" w:rsidP="00DF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E2D6847" wp14:editId="270666C1">
            <wp:extent cx="952500" cy="952500"/>
            <wp:effectExtent l="0" t="0" r="0" b="0"/>
            <wp:docPr id="528" name="Picture 528" descr="Daniel">
              <a:hlinkClick xmlns:a="http://schemas.openxmlformats.org/drawingml/2006/main" r:id="rId47" tooltip="&quot;Go to Daniel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Daniel">
                      <a:hlinkClick r:id="rId47" tooltip="&quot;Go to Daniel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60" w:rsidRPr="00DF4560" w:rsidRDefault="00DF4560" w:rsidP="00DF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color w:val="800080"/>
          <w:sz w:val="24"/>
          <w:szCs w:val="24"/>
        </w:rPr>
        <w:t>Member</w:t>
      </w:r>
    </w:p>
    <w:p w:rsidR="00DF4560" w:rsidRPr="00DF4560" w:rsidRDefault="00DF4560" w:rsidP="00DF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560" w:rsidRPr="00DF4560" w:rsidRDefault="00DF4560" w:rsidP="00DF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652 posts</w:t>
      </w:r>
    </w:p>
    <w:p w:rsidR="00DF4560" w:rsidRPr="00DF4560" w:rsidRDefault="00DF4560" w:rsidP="00DF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Gender:Male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Location:McLean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, VA </w:t>
      </w:r>
    </w:p>
    <w:p w:rsidR="00DF4560" w:rsidRPr="00DF4560" w:rsidRDefault="00DF4560" w:rsidP="00DF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4560">
        <w:rPr>
          <w:rFonts w:ascii="Times New Roman" w:eastAsia="Times New Roman" w:hAnsi="Times New Roman" w:cs="Times New Roman"/>
          <w:sz w:val="24"/>
          <w:szCs w:val="24"/>
        </w:rPr>
        <w:t>Interests:History</w:t>
      </w:r>
      <w:proofErr w:type="spellEnd"/>
      <w:proofErr w:type="gram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, pirates, fiction, writing, writing historical fiction about pirates, jokes, games, law.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48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IP: 69.154.109.23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) · · </w:t>
      </w:r>
      <w:r w:rsidRPr="00DF456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3" type="#_x0000_t75" style="width:16.5pt;height:15pt" o:ole="">
            <v:imagedata r:id="rId18" o:title=""/>
          </v:shape>
          <w:control r:id="rId49" w:name="DefaultOcxName3" w:shapeid="_x0000_i1033"/>
        </w:objec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Posted April 4, 2010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51" w:tooltip="Report this content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 post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560" w:rsidRPr="00DF4560" w:rsidRDefault="00DF4560" w:rsidP="00DF4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Pr="00DF4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 </w:t>
        </w:r>
      </w:hyperlink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On 4/4/2010 at 3:30 PM, Captain McCool said: 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>I thought the "battens" were the wooden pieces used to wedge down the tarpaulin, rather than the tarpaulin itself.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I was wrong. "The wooden hatch-covers, or gratings, were placed in position and tarpaulins stretched over them. These were made fast to the sides of the coamings by nailing on long laths, or 'battens.'" Harland, </w:t>
      </w:r>
      <w:r w:rsidRPr="00DF4560">
        <w:rPr>
          <w:rFonts w:ascii="Times New Roman" w:eastAsia="Times New Roman" w:hAnsi="Times New Roman" w:cs="Times New Roman"/>
          <w:i/>
          <w:iCs/>
          <w:sz w:val="24"/>
          <w:szCs w:val="24"/>
        </w:rPr>
        <w:t>Seamanship in the Age of Sail</w:t>
      </w:r>
      <w:r w:rsidRPr="00DF4560">
        <w:rPr>
          <w:rFonts w:ascii="Times New Roman" w:eastAsia="Times New Roman" w:hAnsi="Times New Roman" w:cs="Times New Roman"/>
          <w:sz w:val="24"/>
          <w:szCs w:val="24"/>
        </w:rPr>
        <w:t>, p. 211.</w:t>
      </w:r>
    </w:p>
    <w:p w:rsidR="00DF4560" w:rsidRPr="00DF4560" w:rsidRDefault="00DF4560" w:rsidP="00DF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He has an interesting note about the gratings, too: "On the topic of hatch-covers, </w:t>
      </w:r>
      <w:proofErr w:type="spellStart"/>
      <w:r w:rsidRPr="00DF4560">
        <w:rPr>
          <w:rFonts w:ascii="Times New Roman" w:eastAsia="Times New Roman" w:hAnsi="Times New Roman" w:cs="Times New Roman"/>
          <w:sz w:val="24"/>
          <w:szCs w:val="24"/>
        </w:rPr>
        <w:t>Liardet</w:t>
      </w:r>
      <w:proofErr w:type="spell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(104) complains that they are '</w:t>
      </w:r>
      <w:proofErr w:type="spellStart"/>
      <w:r w:rsidRPr="00DF4560">
        <w:rPr>
          <w:rFonts w:ascii="Times New Roman" w:eastAsia="Times New Roman" w:hAnsi="Times New Roman" w:cs="Times New Roman"/>
          <w:sz w:val="24"/>
          <w:szCs w:val="24"/>
        </w:rPr>
        <w:t>inviariably</w:t>
      </w:r>
      <w:proofErr w:type="spellEnd"/>
      <w:r w:rsidRPr="00DF4560">
        <w:rPr>
          <w:rFonts w:ascii="Times New Roman" w:eastAsia="Times New Roman" w:hAnsi="Times New Roman" w:cs="Times New Roman"/>
          <w:sz w:val="24"/>
          <w:szCs w:val="24"/>
        </w:rPr>
        <w:t xml:space="preserve"> used for every dirty thing that is done, and when needed, are found unserviceable.'" One such use being to tie up sailors for flogging, presumably.</w:t>
      </w:r>
    </w:p>
    <w:p w:rsidR="0028187E" w:rsidRDefault="0028187E">
      <w:bookmarkStart w:id="0" w:name="_GoBack"/>
      <w:bookmarkEnd w:id="0"/>
    </w:p>
    <w:sectPr w:rsidR="00281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932"/>
    <w:multiLevelType w:val="multilevel"/>
    <w:tmpl w:val="61C4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361A3"/>
    <w:multiLevelType w:val="multilevel"/>
    <w:tmpl w:val="F422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46EDE"/>
    <w:multiLevelType w:val="multilevel"/>
    <w:tmpl w:val="261E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56F9A"/>
    <w:multiLevelType w:val="multilevel"/>
    <w:tmpl w:val="6EC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912D9"/>
    <w:multiLevelType w:val="multilevel"/>
    <w:tmpl w:val="9DAA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335BC"/>
    <w:multiLevelType w:val="multilevel"/>
    <w:tmpl w:val="6D0A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50E99"/>
    <w:multiLevelType w:val="multilevel"/>
    <w:tmpl w:val="884A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B2BCC"/>
    <w:multiLevelType w:val="multilevel"/>
    <w:tmpl w:val="BFCA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9496A"/>
    <w:multiLevelType w:val="multilevel"/>
    <w:tmpl w:val="663A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2345C"/>
    <w:multiLevelType w:val="multilevel"/>
    <w:tmpl w:val="C12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D08C0"/>
    <w:multiLevelType w:val="multilevel"/>
    <w:tmpl w:val="C34C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C017C"/>
    <w:multiLevelType w:val="multilevel"/>
    <w:tmpl w:val="59B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A4BCF"/>
    <w:multiLevelType w:val="multilevel"/>
    <w:tmpl w:val="0F90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60"/>
    <w:rsid w:val="0028187E"/>
    <w:rsid w:val="00514427"/>
    <w:rsid w:val="00DF4560"/>
    <w:rsid w:val="00F1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A7A2B-63A6-4E08-9BC1-C22FA358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2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5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6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069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yracy.com/index.php?/profile/1944-callenish-gunner/" TargetMode="External"/><Relationship Id="rId18" Type="http://schemas.openxmlformats.org/officeDocument/2006/relationships/image" Target="media/image5.wmf"/><Relationship Id="rId26" Type="http://schemas.openxmlformats.org/officeDocument/2006/relationships/image" Target="media/image6.gif"/><Relationship Id="rId39" Type="http://schemas.openxmlformats.org/officeDocument/2006/relationships/hyperlink" Target="http://pyracy.com/index.php?/modcp/ip-tools/&amp;ip=70.42.84.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yracy.com/index.php?/topic/16746-proper-name-for-the-cargo-openingcovering/&amp;do=reportComment&amp;comment=382574" TargetMode="External"/><Relationship Id="rId34" Type="http://schemas.openxmlformats.org/officeDocument/2006/relationships/hyperlink" Target="http://pyracy.com/index.php?/topic/16746-proper-name-for-the-cargo-openingcovering/&amp;do=editComment&amp;comment=382578" TargetMode="External"/><Relationship Id="rId42" Type="http://schemas.openxmlformats.org/officeDocument/2006/relationships/hyperlink" Target="http://pyracy.com/index.php?/topic/16746-proper-name-for-the-cargo-openingcovering/&amp;do=reportComment&amp;comment=382579" TargetMode="External"/><Relationship Id="rId47" Type="http://schemas.openxmlformats.org/officeDocument/2006/relationships/hyperlink" Target="http://pyracy.com/index.php?/profile/352-daniel/&amp;wr=eyJhcHAiOiJmb3J1bXMiLCJtb2R1bGUiOiJmb3J1bXMtY29tbWVudCIsImlkXzEiOjE2NzQ2LCJpZF8yIjozODI1ODJ9" TargetMode="External"/><Relationship Id="rId50" Type="http://schemas.openxmlformats.org/officeDocument/2006/relationships/hyperlink" Target="http://pyracy.com/index.php?/topic/16746-proper-name-for-the-cargo-openingcovering/&amp;do=findComment&amp;comment=382582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pyracy.com/index.php?/topic/16746-proper-name-for-the-cargo-openingcovering/&amp;do=edit" TargetMode="External"/><Relationship Id="rId17" Type="http://schemas.openxmlformats.org/officeDocument/2006/relationships/hyperlink" Target="http://pyracy.com/index.php?/modcp/ip-tools/&amp;ip=98.21.73.218" TargetMode="External"/><Relationship Id="rId25" Type="http://schemas.openxmlformats.org/officeDocument/2006/relationships/hyperlink" Target="http://pyracy.com/index.php?/profile/352-daniel/" TargetMode="External"/><Relationship Id="rId33" Type="http://schemas.openxmlformats.org/officeDocument/2006/relationships/hyperlink" Target="http://pyracy.com/index.php?/topic/16746-proper-name-for-the-cargo-openingcovering/" TargetMode="External"/><Relationship Id="rId38" Type="http://schemas.openxmlformats.org/officeDocument/2006/relationships/image" Target="media/image8.png"/><Relationship Id="rId46" Type="http://schemas.openxmlformats.org/officeDocument/2006/relationships/hyperlink" Target="http://pyracy.com/index.php?/profile/352-daniel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pyracy.com/index.php?/topic/16746-proper-name-for-the-cargo-openingcovering/&amp;do=findComment&amp;comment=382574" TargetMode="External"/><Relationship Id="rId29" Type="http://schemas.openxmlformats.org/officeDocument/2006/relationships/hyperlink" Target="http://pyracy.com/index.php?/modcp/ip-tools/&amp;ip=69.154.109.23" TargetMode="External"/><Relationship Id="rId41" Type="http://schemas.openxmlformats.org/officeDocument/2006/relationships/hyperlink" Target="http://pyracy.com/index.php?/topic/16746-proper-name-for-the-cargo-openingcovering/&amp;do=findComment&amp;comment=382579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yracy.com/index.php?/profile/2545-jib/&amp;wr=eyJhcHAiOiJmb3J1bXMiLCJtb2R1bGUiOiJmb3J1bXMtY29tbWVudCIsImlkXzEiOjE2NzQ2LCJpZF8yIjozODI1NzB9" TargetMode="External"/><Relationship Id="rId11" Type="http://schemas.openxmlformats.org/officeDocument/2006/relationships/hyperlink" Target="http://pyracy.com/index.php?/topic/16746-proper-name-for-the-cargo-openingcovering/" TargetMode="External"/><Relationship Id="rId24" Type="http://schemas.openxmlformats.org/officeDocument/2006/relationships/hyperlink" Target="http://pyracy.com/index.php?/topic/16746-proper-name-for-the-cargo-openingcovering/" TargetMode="External"/><Relationship Id="rId32" Type="http://schemas.openxmlformats.org/officeDocument/2006/relationships/hyperlink" Target="http://pyracy.com/index.php?/topic/16746-proper-name-for-the-cargo-openingcovering/&amp;do=reportComment&amp;comment=382578" TargetMode="External"/><Relationship Id="rId37" Type="http://schemas.openxmlformats.org/officeDocument/2006/relationships/hyperlink" Target="http://pyracy.com/index.php?/profile/11102-captain-mccool/&amp;wr=eyJhcHAiOiJmb3J1bXMiLCJtb2R1bGUiOiJmb3J1bXMtY29tbWVudCIsImlkXzEiOjE2NzQ2LCJpZF8yIjozODI1Nzl9" TargetMode="External"/><Relationship Id="rId40" Type="http://schemas.openxmlformats.org/officeDocument/2006/relationships/control" Target="activeX/activeX3.xml"/><Relationship Id="rId45" Type="http://schemas.openxmlformats.org/officeDocument/2006/relationships/hyperlink" Target="http://pyracy.com/index.php?/topic/16746-proper-name-for-the-cargo-openingcovering/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://pyracy.com/index.php?/profile/1944-callenish-gunner/&amp;wr=eyJhcHAiOiJmb3J1bXMiLCJtb2R1bGUiOiJmb3J1bXMtY29tbWVudCIsImlkXzEiOjE2NzQ2LCJpZF8yIjozODI1NzR9" TargetMode="External"/><Relationship Id="rId23" Type="http://schemas.openxmlformats.org/officeDocument/2006/relationships/hyperlink" Target="http://pyracy.com/index.php?/topic/16746-proper-name-for-the-cargo-openingcovering/&amp;do=editComment&amp;comment=382574" TargetMode="External"/><Relationship Id="rId28" Type="http://schemas.openxmlformats.org/officeDocument/2006/relationships/image" Target="media/image7.jpeg"/><Relationship Id="rId36" Type="http://schemas.openxmlformats.org/officeDocument/2006/relationships/hyperlink" Target="http://pyracy.com/index.php?/profile/11102-captain-mccool/" TargetMode="External"/><Relationship Id="rId49" Type="http://schemas.openxmlformats.org/officeDocument/2006/relationships/control" Target="activeX/activeX4.xml"/><Relationship Id="rId10" Type="http://schemas.openxmlformats.org/officeDocument/2006/relationships/hyperlink" Target="http://pyracy.com/index.php?/topic/16746-proper-name-for-the-cargo-openingcovering/&amp;do=reportComment&amp;comment=382570" TargetMode="External"/><Relationship Id="rId19" Type="http://schemas.openxmlformats.org/officeDocument/2006/relationships/control" Target="activeX/activeX1.xml"/><Relationship Id="rId31" Type="http://schemas.openxmlformats.org/officeDocument/2006/relationships/hyperlink" Target="http://pyracy.com/index.php?/topic/16746-proper-name-for-the-cargo-openingcovering/&amp;do=findComment&amp;comment=382578" TargetMode="External"/><Relationship Id="rId44" Type="http://schemas.openxmlformats.org/officeDocument/2006/relationships/hyperlink" Target="http://pyracy.com/index.php?/topic/16746-proper-name-for-the-cargo-openingcovering/&amp;do=editComment&amp;comment=382579" TargetMode="External"/><Relationship Id="rId52" Type="http://schemas.openxmlformats.org/officeDocument/2006/relationships/hyperlink" Target="http://pyracy.com/index.php?/topic/16746-proper-name-for-the-cargo-openingcover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yracy.com/index.php?/topic/16746-proper-name-for-the-cargo-openingcovering/&amp;do=findComment&amp;comment=382570" TargetMode="External"/><Relationship Id="rId14" Type="http://schemas.openxmlformats.org/officeDocument/2006/relationships/image" Target="media/image3.gif"/><Relationship Id="rId22" Type="http://schemas.openxmlformats.org/officeDocument/2006/relationships/hyperlink" Target="http://pyracy.com/index.php?/topic/16746-proper-name-for-the-cargo-openingcovering/" TargetMode="External"/><Relationship Id="rId27" Type="http://schemas.openxmlformats.org/officeDocument/2006/relationships/hyperlink" Target="http://pyracy.com/index.php?/profile/352-daniel/&amp;wr=eyJhcHAiOiJmb3J1bXMiLCJtb2R1bGUiOiJmb3J1bXMtY29tbWVudCIsImlkXzEiOjE2NzQ2LCJpZF8yIjozODI1Nzh9" TargetMode="External"/><Relationship Id="rId30" Type="http://schemas.openxmlformats.org/officeDocument/2006/relationships/control" Target="activeX/activeX2.xml"/><Relationship Id="rId35" Type="http://schemas.openxmlformats.org/officeDocument/2006/relationships/hyperlink" Target="http://pyracy.com/index.php?/topic/16746-proper-name-for-the-cargo-openingcovering/" TargetMode="External"/><Relationship Id="rId43" Type="http://schemas.openxmlformats.org/officeDocument/2006/relationships/hyperlink" Target="http://pyracy.com/index.php?/topic/16746-proper-name-for-the-cargo-openingcovering/" TargetMode="External"/><Relationship Id="rId48" Type="http://schemas.openxmlformats.org/officeDocument/2006/relationships/hyperlink" Target="http://pyracy.com/index.php?/modcp/ip-tools/&amp;ip=69.154.109.23" TargetMode="External"/><Relationship Id="rId8" Type="http://schemas.openxmlformats.org/officeDocument/2006/relationships/hyperlink" Target="http://pyracy.com/index.php?/modcp/ip-tools/&amp;ip=209.162.48.3" TargetMode="External"/><Relationship Id="rId51" Type="http://schemas.openxmlformats.org/officeDocument/2006/relationships/hyperlink" Target="http://pyracy.com/index.php?/topic/16746-proper-name-for-the-cargo-openingcovering/&amp;do=reportComment&amp;comment=38258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CK</dc:creator>
  <cp:keywords/>
  <dc:description/>
  <cp:lastModifiedBy>Mark CK</cp:lastModifiedBy>
  <cp:revision>1</cp:revision>
  <dcterms:created xsi:type="dcterms:W3CDTF">2016-12-21T01:59:00Z</dcterms:created>
  <dcterms:modified xsi:type="dcterms:W3CDTF">2016-12-21T02:00:00Z</dcterms:modified>
</cp:coreProperties>
</file>